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E445" w14:textId="77777777" w:rsidR="006F7066" w:rsidRDefault="00F1382C">
      <w:pPr>
        <w:pStyle w:val="Nadpis1"/>
        <w:spacing w:before="80"/>
        <w:ind w:left="652" w:right="641" w:hanging="12"/>
        <w:jc w:val="center"/>
      </w:pPr>
      <w:r>
        <w:rPr>
          <w:color w:val="221F1F"/>
        </w:rPr>
        <w:t>POUČENIE O UPLATNENÍ PRÁVA SPOTREBITEĽA NA ODSTÚPENIE OD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ZMLUVY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UZAVRETEJ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DIAĽKU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ZMLUVY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UZAVRETEJ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MIMO PREVÁDZKOVÝCH PRIESTOROV OBCHODNÍKA</w:t>
      </w:r>
    </w:p>
    <w:p w14:paraId="48E9F22C" w14:textId="77777777" w:rsidR="006F7066" w:rsidRDefault="006F7066">
      <w:pPr>
        <w:pStyle w:val="Zkladntext"/>
        <w:spacing w:before="2"/>
        <w:jc w:val="left"/>
        <w:rPr>
          <w:b/>
        </w:rPr>
      </w:pPr>
    </w:p>
    <w:p w14:paraId="51FC6A49" w14:textId="77777777" w:rsidR="006F7066" w:rsidRDefault="00F1382C">
      <w:pPr>
        <w:pStyle w:val="Odsekzoznamu"/>
        <w:numPr>
          <w:ilvl w:val="0"/>
          <w:numId w:val="1"/>
        </w:numPr>
        <w:tabs>
          <w:tab w:val="left" w:pos="501"/>
        </w:tabs>
        <w:rPr>
          <w:b/>
          <w:sz w:val="24"/>
        </w:rPr>
      </w:pPr>
      <w:r>
        <w:rPr>
          <w:b/>
          <w:color w:val="221F1F"/>
          <w:sz w:val="24"/>
        </w:rPr>
        <w:t>Právo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na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odstúpenie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od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zmluvy</w:t>
      </w:r>
    </w:p>
    <w:p w14:paraId="5B86465D" w14:textId="77777777" w:rsidR="006F7066" w:rsidRDefault="00F1382C">
      <w:pPr>
        <w:pStyle w:val="Zkladntext"/>
        <w:spacing w:before="271"/>
        <w:ind w:left="141"/>
      </w:pPr>
      <w:r>
        <w:rPr>
          <w:color w:val="221F1F"/>
        </w:rPr>
        <w:t>Máte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právo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odstúpiť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tejto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zmluvy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bez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uvedenia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dôvodu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v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lehote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14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dní.</w:t>
      </w:r>
    </w:p>
    <w:p w14:paraId="49464171" w14:textId="77777777" w:rsidR="006F7066" w:rsidRDefault="00F1382C">
      <w:pPr>
        <w:pStyle w:val="Zkladntext"/>
        <w:ind w:left="141" w:right="135"/>
      </w:pPr>
      <w:r>
        <w:rPr>
          <w:color w:val="221F1F"/>
        </w:rPr>
        <w:t>Lehota na odstúpenie od zmluvy uplynie po 14 dňoch odo dňa keď Vy alebo Vami určená tretia osoba okrem dopravcu prevezmete tovar.</w:t>
      </w:r>
    </w:p>
    <w:p w14:paraId="274955DB" w14:textId="77777777" w:rsidR="006F7066" w:rsidRDefault="006F7066">
      <w:pPr>
        <w:pStyle w:val="Zkladntext"/>
        <w:jc w:val="left"/>
      </w:pPr>
    </w:p>
    <w:p w14:paraId="436F892D" w14:textId="77777777" w:rsidR="006F7066" w:rsidRDefault="00F1382C">
      <w:pPr>
        <w:pStyle w:val="Zkladntext"/>
        <w:ind w:left="141" w:right="131"/>
      </w:pPr>
      <w:r>
        <w:t>Pri uplatnení práva na odstúpenie od zmluvy nás informujte o svojom rozhodnutí odstúpiť od tejto zmluvy jednoznačným vyhlásením (napríklad listom zaslaným poštou alebo e-mailom) na</w:t>
      </w:r>
      <w:r>
        <w:rPr>
          <w:spacing w:val="40"/>
        </w:rPr>
        <w:t xml:space="preserve"> </w:t>
      </w:r>
      <w:r>
        <w:t>adrese:</w:t>
      </w:r>
      <w:r>
        <w:rPr>
          <w:spacing w:val="40"/>
        </w:rPr>
        <w:t xml:space="preserve"> </w:t>
      </w:r>
      <w:r>
        <w:t xml:space="preserve">MIZU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sídlo: Višňové 402, Višňové 013 23, Tel.: +421 903 765</w:t>
      </w:r>
      <w:r>
        <w:rPr>
          <w:spacing w:val="-2"/>
        </w:rPr>
        <w:t xml:space="preserve"> </w:t>
      </w:r>
      <w:r>
        <w:t xml:space="preserve">266, E-mail: </w:t>
      </w:r>
      <w:hyperlink r:id="rId7">
        <w:r>
          <w:rPr>
            <w:u w:val="single"/>
          </w:rPr>
          <w:t>info@chrusticek.sk</w:t>
        </w:r>
        <w:r>
          <w:t>.</w:t>
        </w:r>
      </w:hyperlink>
      <w:r>
        <w:t xml:space="preserve"> Na tento účel môžete použiť vzorový formulár na odstúpenie od zmluvy, ktorý sme Vám odovzdali alebo zaslali, jeho použitie však nie je povinné.</w:t>
      </w:r>
    </w:p>
    <w:p w14:paraId="28EE5C4A" w14:textId="77777777" w:rsidR="006F7066" w:rsidRDefault="006F7066">
      <w:pPr>
        <w:pStyle w:val="Zkladntext"/>
        <w:spacing w:before="1"/>
        <w:jc w:val="left"/>
      </w:pPr>
    </w:p>
    <w:p w14:paraId="5B574DA9" w14:textId="77777777" w:rsidR="006F7066" w:rsidRDefault="00F1382C">
      <w:pPr>
        <w:pStyle w:val="Zkladntext"/>
        <w:ind w:left="141" w:right="133"/>
      </w:pPr>
      <w:r>
        <w:t xml:space="preserve">Právo na odstúpenie od zmluvy môžete uplatniť aj online na adrese </w:t>
      </w:r>
      <w:hyperlink r:id="rId8">
        <w:r>
          <w:t>www.chrusticek.sk</w:t>
        </w:r>
      </w:hyperlink>
      <w:r>
        <w:t xml:space="preserve">. Ak využijete túto možnosť, potvrdenie o doručení odstúpenia od zmluvy vrátane jeho obsahu, dátumu a času jeho odoslania Vám bezodkladne poskytneme na trvanlivom médiu (napríklad </w:t>
      </w:r>
      <w:r>
        <w:rPr>
          <w:spacing w:val="-2"/>
        </w:rPr>
        <w:t>e-mailom).</w:t>
      </w:r>
    </w:p>
    <w:p w14:paraId="3F4B30E0" w14:textId="77777777" w:rsidR="006F7066" w:rsidRDefault="006F7066">
      <w:pPr>
        <w:pStyle w:val="Zkladntext"/>
        <w:jc w:val="left"/>
      </w:pPr>
    </w:p>
    <w:p w14:paraId="429ECB1B" w14:textId="77777777" w:rsidR="006F7066" w:rsidRDefault="00F1382C">
      <w:pPr>
        <w:pStyle w:val="Zkladntext"/>
        <w:ind w:left="141" w:right="138"/>
      </w:pPr>
      <w:r>
        <w:rPr>
          <w:color w:val="221F1F"/>
        </w:rPr>
        <w:t>Lehota na odstúpenie od zmluvy je zachovaná, ak zašlete oznámenie o uplatnení práva na odstúpenie od zmluvy pred tým, ako uplynie lehota na odstúpenie od zmluvy.</w:t>
      </w:r>
    </w:p>
    <w:p w14:paraId="60E29A75" w14:textId="77777777" w:rsidR="006F7066" w:rsidRDefault="006F7066">
      <w:pPr>
        <w:pStyle w:val="Zkladntext"/>
        <w:spacing w:before="5"/>
        <w:jc w:val="left"/>
      </w:pPr>
    </w:p>
    <w:p w14:paraId="704C5790" w14:textId="77777777" w:rsidR="006F7066" w:rsidRDefault="00F1382C">
      <w:pPr>
        <w:pStyle w:val="Nadpis1"/>
        <w:numPr>
          <w:ilvl w:val="0"/>
          <w:numId w:val="1"/>
        </w:numPr>
        <w:tabs>
          <w:tab w:val="left" w:pos="499"/>
        </w:tabs>
        <w:ind w:left="499"/>
      </w:pPr>
      <w:r>
        <w:rPr>
          <w:color w:val="221F1F"/>
        </w:rPr>
        <w:t>Dôsledky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odstúpenia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zmluvy</w:t>
      </w:r>
    </w:p>
    <w:p w14:paraId="3BC82015" w14:textId="77777777" w:rsidR="006F7066" w:rsidRDefault="00F1382C">
      <w:pPr>
        <w:pStyle w:val="Zkladntext"/>
        <w:spacing w:before="272"/>
        <w:ind w:left="139" w:right="132"/>
      </w:pPr>
      <w:r>
        <w:rPr>
          <w:color w:val="221F1F"/>
        </w:rPr>
        <w:t>Po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odstúpení od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zmluvy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Vám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vrátime všetky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platby,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ktoré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ste uhradili v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súvislosti 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uzavretím zmluvy,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vrátane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nákladov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doručenie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tovaru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Vám.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nevzťahuje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dodatočné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náklady, ak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ste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si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zvolili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iný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druh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doručenia,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ako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je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najlacnejší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bežný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spôsob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doručenia,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ktorý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ponúkame. Platby Vám budú vrátené najneskôr do 14 dní odo dňa, keď nám bude doručené Vaše oznámenie o odstúpení od tejto zmluvy. Úhrada bude uskutočnená rovnakým spôsobom, aký ste použili pri Vašej platbe, ak ste výslovne nesúhlasili s iným spôsobom úhrady, a to bez účtovania akýchkoľvek ďalších poplatkov.</w:t>
      </w:r>
    </w:p>
    <w:p w14:paraId="07838758" w14:textId="77777777" w:rsidR="006F7066" w:rsidRDefault="00F1382C">
      <w:pPr>
        <w:pStyle w:val="Zkladntext"/>
        <w:spacing w:before="271"/>
        <w:ind w:left="139" w:right="138"/>
      </w:pPr>
      <w:r>
        <w:rPr>
          <w:color w:val="221F1F"/>
        </w:rPr>
        <w:t>S vrátením platby môžeme čakať do vrátenia tovaru späť na našu adresu alebo do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preukázania, že ste tovar odoslali späť, podľa toho, čo nastane skôr.</w:t>
      </w:r>
    </w:p>
    <w:p w14:paraId="5BEBF9E8" w14:textId="77777777" w:rsidR="006F7066" w:rsidRDefault="00F1382C">
      <w:pPr>
        <w:pStyle w:val="Zkladntext"/>
        <w:spacing w:before="272"/>
        <w:ind w:left="139" w:right="126"/>
      </w:pPr>
      <w:r>
        <w:rPr>
          <w:color w:val="221F1F"/>
        </w:rPr>
        <w:t>Zašlite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nám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tovar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späť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alebo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ho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prineste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našu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adresu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najneskôr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 14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dní odo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dňa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uplatnenia práva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odstúpenie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zmluvy.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Lehota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považuje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zachovanú,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tovar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odošlete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späť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pred uplynutím 14-dňovej lehoty. Priame náklady na vrátenie tovaru znášate Vy. Zodpovedáte len 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akékoľvek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zníženie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hodnoty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tovaru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dôsledku zaobchádzania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ním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iným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spôsobom,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aký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je potrebný na zistenie povahy, vlastností a funkčnosti tovaru.</w:t>
      </w:r>
    </w:p>
    <w:sectPr w:rsidR="006F7066">
      <w:headerReference w:type="default" r:id="rId9"/>
      <w:type w:val="continuous"/>
      <w:pgSz w:w="11900" w:h="16850"/>
      <w:pgMar w:top="1320" w:right="1275" w:bottom="280" w:left="1275" w:header="71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EE9A" w14:textId="77777777" w:rsidR="00F1382C" w:rsidRDefault="00F1382C">
      <w:r>
        <w:separator/>
      </w:r>
    </w:p>
  </w:endnote>
  <w:endnote w:type="continuationSeparator" w:id="0">
    <w:p w14:paraId="0950E16E" w14:textId="77777777" w:rsidR="00F1382C" w:rsidRDefault="00F1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4ECA6" w14:textId="77777777" w:rsidR="00F1382C" w:rsidRDefault="00F1382C">
      <w:r>
        <w:separator/>
      </w:r>
    </w:p>
  </w:footnote>
  <w:footnote w:type="continuationSeparator" w:id="0">
    <w:p w14:paraId="7C8567A8" w14:textId="77777777" w:rsidR="00F1382C" w:rsidRDefault="00F1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7BF8" w14:textId="77777777" w:rsidR="006F7066" w:rsidRDefault="00F1382C">
    <w:pPr>
      <w:pStyle w:val="Zkladn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6CAF0809" wp14:editId="11D423A7">
              <wp:simplePos x="0" y="0"/>
              <wp:positionH relativeFrom="page">
                <wp:posOffset>1694433</wp:posOffset>
              </wp:positionH>
              <wp:positionV relativeFrom="page">
                <wp:posOffset>441478</wp:posOffset>
              </wp:positionV>
              <wp:extent cx="4167504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750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8842E" w14:textId="77777777" w:rsidR="006F7066" w:rsidRDefault="00F1382C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Poučenie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podľa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Prílohy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č.3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Zákona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108/2024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</w:rPr>
                            <w:t>Z.z</w:t>
                          </w:r>
                          <w:proofErr w:type="spellEnd"/>
                          <w:r>
                            <w:rPr>
                              <w:i/>
                            </w:rPr>
                            <w:t>.</w:t>
                          </w:r>
                          <w:r>
                            <w:rPr>
                              <w:i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ochrane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spotrebiteľa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F08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3.4pt;margin-top:34.75pt;width:328.15pt;height:14.25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" filled="f" stroked="f">
              <v:textbox inset="0,0,0,0">
                <w:txbxContent>
                  <w:p w14:paraId="1268842E" w14:textId="77777777" w:rsidR="006F7066" w:rsidRDefault="00F1382C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Poučenie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podľa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Prílohy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č.3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Zákona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108/2024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Z.z</w:t>
                    </w:r>
                    <w:proofErr w:type="spellEnd"/>
                    <w:r>
                      <w:rPr>
                        <w:i/>
                      </w:rPr>
                      <w:t>.</w:t>
                    </w:r>
                    <w:r>
                      <w:rPr>
                        <w:i/>
                        <w:spacing w:val="49"/>
                      </w:rPr>
                      <w:t xml:space="preserve"> </w:t>
                    </w:r>
                    <w:r>
                      <w:rPr>
                        <w:i/>
                      </w:rPr>
                      <w:t>o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ochrane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spotrebiteľa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1735C"/>
    <w:multiLevelType w:val="hybridMultilevel"/>
    <w:tmpl w:val="020A9F42"/>
    <w:lvl w:ilvl="0" w:tplc="22B0FECC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100"/>
        <w:sz w:val="24"/>
        <w:szCs w:val="24"/>
        <w:lang w:val="sk-SK" w:eastAsia="en-US" w:bidi="ar-SA"/>
      </w:rPr>
    </w:lvl>
    <w:lvl w:ilvl="1" w:tplc="6AD4D35A">
      <w:numFmt w:val="bullet"/>
      <w:lvlText w:val="•"/>
      <w:lvlJc w:val="left"/>
      <w:pPr>
        <w:ind w:left="1384" w:hanging="360"/>
      </w:pPr>
      <w:rPr>
        <w:rFonts w:hint="default"/>
        <w:lang w:val="sk-SK" w:eastAsia="en-US" w:bidi="ar-SA"/>
      </w:rPr>
    </w:lvl>
    <w:lvl w:ilvl="2" w:tplc="D660DF12">
      <w:numFmt w:val="bullet"/>
      <w:lvlText w:val="•"/>
      <w:lvlJc w:val="left"/>
      <w:pPr>
        <w:ind w:left="2269" w:hanging="360"/>
      </w:pPr>
      <w:rPr>
        <w:rFonts w:hint="default"/>
        <w:lang w:val="sk-SK" w:eastAsia="en-US" w:bidi="ar-SA"/>
      </w:rPr>
    </w:lvl>
    <w:lvl w:ilvl="3" w:tplc="34E8FB44">
      <w:numFmt w:val="bullet"/>
      <w:lvlText w:val="•"/>
      <w:lvlJc w:val="left"/>
      <w:pPr>
        <w:ind w:left="3154" w:hanging="360"/>
      </w:pPr>
      <w:rPr>
        <w:rFonts w:hint="default"/>
        <w:lang w:val="sk-SK" w:eastAsia="en-US" w:bidi="ar-SA"/>
      </w:rPr>
    </w:lvl>
    <w:lvl w:ilvl="4" w:tplc="FBC68908">
      <w:numFmt w:val="bullet"/>
      <w:lvlText w:val="•"/>
      <w:lvlJc w:val="left"/>
      <w:pPr>
        <w:ind w:left="4039" w:hanging="360"/>
      </w:pPr>
      <w:rPr>
        <w:rFonts w:hint="default"/>
        <w:lang w:val="sk-SK" w:eastAsia="en-US" w:bidi="ar-SA"/>
      </w:rPr>
    </w:lvl>
    <w:lvl w:ilvl="5" w:tplc="82325C0E">
      <w:numFmt w:val="bullet"/>
      <w:lvlText w:val="•"/>
      <w:lvlJc w:val="left"/>
      <w:pPr>
        <w:ind w:left="4924" w:hanging="360"/>
      </w:pPr>
      <w:rPr>
        <w:rFonts w:hint="default"/>
        <w:lang w:val="sk-SK" w:eastAsia="en-US" w:bidi="ar-SA"/>
      </w:rPr>
    </w:lvl>
    <w:lvl w:ilvl="6" w:tplc="20420AC8">
      <w:numFmt w:val="bullet"/>
      <w:lvlText w:val="•"/>
      <w:lvlJc w:val="left"/>
      <w:pPr>
        <w:ind w:left="5809" w:hanging="360"/>
      </w:pPr>
      <w:rPr>
        <w:rFonts w:hint="default"/>
        <w:lang w:val="sk-SK" w:eastAsia="en-US" w:bidi="ar-SA"/>
      </w:rPr>
    </w:lvl>
    <w:lvl w:ilvl="7" w:tplc="11A8B634">
      <w:numFmt w:val="bullet"/>
      <w:lvlText w:val="•"/>
      <w:lvlJc w:val="left"/>
      <w:pPr>
        <w:ind w:left="6694" w:hanging="360"/>
      </w:pPr>
      <w:rPr>
        <w:rFonts w:hint="default"/>
        <w:lang w:val="sk-SK" w:eastAsia="en-US" w:bidi="ar-SA"/>
      </w:rPr>
    </w:lvl>
    <w:lvl w:ilvl="8" w:tplc="650E4432">
      <w:numFmt w:val="bullet"/>
      <w:lvlText w:val="•"/>
      <w:lvlJc w:val="left"/>
      <w:pPr>
        <w:ind w:left="7579" w:hanging="360"/>
      </w:pPr>
      <w:rPr>
        <w:rFonts w:hint="default"/>
        <w:lang w:val="sk-SK" w:eastAsia="en-US" w:bidi="ar-SA"/>
      </w:rPr>
    </w:lvl>
  </w:abstractNum>
  <w:num w:numId="1" w16cid:durableId="44191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66"/>
    <w:rsid w:val="0010524E"/>
    <w:rsid w:val="00345028"/>
    <w:rsid w:val="006F7066"/>
    <w:rsid w:val="00F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40C7"/>
  <w15:docId w15:val="{9424F7C9-E816-472C-8EE9-FB15DF2D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99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99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450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502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450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5028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usticek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hrustice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Javorčík</dc:creator>
  <cp:lastModifiedBy>JUDr. Mária Kostolná, advokát</cp:lastModifiedBy>
  <cp:revision>2</cp:revision>
  <dcterms:created xsi:type="dcterms:W3CDTF">2026-06-23T10:54:00Z</dcterms:created>
  <dcterms:modified xsi:type="dcterms:W3CDTF">2026-06-23T10:54:00Z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